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6351D"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i/>
          <w:sz w:val="26"/>
          <w:szCs w:val="24"/>
        </w:rPr>
        <w:t>Kính thưa Thầy và các Thầy Cô!</w:t>
      </w:r>
    </w:p>
    <w:p w14:paraId="7C303FE5"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27/07/2024</w:t>
      </w:r>
    </w:p>
    <w:p w14:paraId="62103464" w14:textId="77777777" w:rsidR="00127981" w:rsidRPr="00A04470" w:rsidRDefault="006D2745" w:rsidP="00630A0C">
      <w:pPr>
        <w:spacing w:after="160"/>
        <w:ind w:hanging="2"/>
        <w:jc w:val="center"/>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w:t>
      </w:r>
    </w:p>
    <w:p w14:paraId="22B6D871" w14:textId="77777777" w:rsidR="00127981" w:rsidRPr="00A04470" w:rsidRDefault="006D2745" w:rsidP="00630A0C">
      <w:pPr>
        <w:spacing w:after="160"/>
        <w:ind w:hanging="2"/>
        <w:jc w:val="center"/>
        <w:rPr>
          <w:rFonts w:ascii="Times New Roman" w:eastAsia="Times New Roman" w:hAnsi="Times New Roman" w:cs="Times New Roman"/>
          <w:sz w:val="26"/>
          <w:szCs w:val="24"/>
        </w:rPr>
      </w:pPr>
      <w:r w:rsidRPr="00A04470">
        <w:rPr>
          <w:rFonts w:ascii="Times New Roman" w:eastAsia="Times New Roman" w:hAnsi="Times New Roman" w:cs="Times New Roman"/>
          <w:b/>
          <w:sz w:val="26"/>
          <w:szCs w:val="24"/>
        </w:rPr>
        <w:t>TỊNH KHÔNG PHÁP NGỮ</w:t>
      </w:r>
    </w:p>
    <w:p w14:paraId="5B9A210B" w14:textId="77777777" w:rsidR="00127981" w:rsidRPr="00A04470" w:rsidRDefault="006D2745" w:rsidP="00630A0C">
      <w:pPr>
        <w:spacing w:after="160"/>
        <w:ind w:hanging="2"/>
        <w:jc w:val="center"/>
        <w:rPr>
          <w:rFonts w:ascii="Times New Roman" w:eastAsia="Times New Roman" w:hAnsi="Times New Roman" w:cs="Times New Roman"/>
          <w:sz w:val="26"/>
          <w:szCs w:val="24"/>
        </w:rPr>
      </w:pPr>
      <w:r w:rsidRPr="00A04470">
        <w:rPr>
          <w:rFonts w:ascii="Times New Roman" w:eastAsia="Times New Roman" w:hAnsi="Times New Roman" w:cs="Times New Roman"/>
          <w:b/>
          <w:sz w:val="26"/>
          <w:szCs w:val="24"/>
        </w:rPr>
        <w:t>BÀI 199</w:t>
      </w:r>
    </w:p>
    <w:p w14:paraId="42F29377"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 xml:space="preserve"> Bài học hôm qua, Hòa Thượng nói, người niệm Phật cả đời mà không thể vãng sanh là do một trong bốn nguyên nhân. Nguyên nhân thứ nhất là niệm Phật không tinh, không chuyên, không chân thành, thường gián đoạn. Nguyên nhân thứ hai là niệm Phật nhưng có nghi hoặc đối với Tịnh Độ. Nhiều người niệm Phật nhưng không tin có thế giới Tây Phương Cực Lạc, không cầu vãng sanh. Có người dạy người niệm Phật, tổ chức lễ vía Phật A Di Đà nhưng họ không tin có thế giới Tây Phương Cực Lạc. Trong câu chuyện kể về việc vãng sanh của người thợ rèn Hoàng Đạo Thiết, vợ của người thợ rèn đã từng hỏi ông: “</w:t>
      </w:r>
      <w:r w:rsidRPr="00A04470">
        <w:rPr>
          <w:rFonts w:ascii="Times New Roman" w:eastAsia="Times New Roman" w:hAnsi="Times New Roman" w:cs="Times New Roman"/>
          <w:i/>
          <w:sz w:val="26"/>
          <w:szCs w:val="24"/>
        </w:rPr>
        <w:t>Thế giới Tây Phương Cực Lạc có thật hay sao?</w:t>
      </w:r>
      <w:r w:rsidRPr="00A04470">
        <w:rPr>
          <w:rFonts w:ascii="Times New Roman" w:eastAsia="Times New Roman" w:hAnsi="Times New Roman" w:cs="Times New Roman"/>
          <w:sz w:val="26"/>
          <w:szCs w:val="24"/>
        </w:rPr>
        <w:t>”.</w:t>
      </w:r>
    </w:p>
    <w:p w14:paraId="6F10085B"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 xml:space="preserve"> Trong pháp Tiểu Thừa không nhắc đến thế giới  Tây Phương Cực Lạc, không nhắc đến mười phương cõi nước chư Phật mà chỉ nói đến Thích Ca Mâu Ni Phật. Người đang học tập pháp Đại Thừa mà chuyển sang học pháp Tiểu Thừa thì họ sẽ không còn tin có Tịnh Độ. Đây là như Hòa Thượng nói: “</w:t>
      </w:r>
      <w:r w:rsidRPr="00A04470">
        <w:rPr>
          <w:rFonts w:ascii="Times New Roman" w:eastAsia="Times New Roman" w:hAnsi="Times New Roman" w:cs="Times New Roman"/>
          <w:b/>
          <w:i/>
          <w:sz w:val="26"/>
          <w:szCs w:val="24"/>
        </w:rPr>
        <w:t>Thông minh bị thông minh hại!</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muốn học rộng, nghe nhiều, biết nhiều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sẽ không còn niềm tin với pháp môn Tịnh Độ.</w:t>
      </w:r>
    </w:p>
    <w:p w14:paraId="551D79E0"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 xml:space="preserve">Nguyên nhân thứ ba của việc người niệm Phật cả đời mà không thể vãng sanh là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có nguyện vãng sanh nhưng trong tâm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không thật sự muốn đi. Nhiều người chỉ ước nguyện trên miệng, trong sâu thẳm tâm họ không muốn đi vì họ còn nhiều vướng bận. Hằng ngày, những thứ nào khiến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lao tâm khổ</w:t>
      </w:r>
      <w:r w:rsidR="00551E83" w:rsidRPr="00A04470">
        <w:rPr>
          <w:rFonts w:ascii="Times New Roman" w:eastAsia="Times New Roman" w:hAnsi="Times New Roman" w:cs="Times New Roman"/>
          <w:sz w:val="26"/>
          <w:szCs w:val="24"/>
        </w:rPr>
        <w:t xml:space="preserve"> trí</w:t>
      </w:r>
      <w:r w:rsidRPr="00A04470">
        <w:rPr>
          <w:rFonts w:ascii="Times New Roman" w:eastAsia="Times New Roman" w:hAnsi="Times New Roman" w:cs="Times New Roman"/>
          <w:sz w:val="26"/>
          <w:szCs w:val="24"/>
        </w:rPr>
        <w:t xml:space="preserve"> thì khi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lâm chung những thứ đó sẽ hiện ra một cách mãnh liệt. Khi Thích Ca Mâu Ni Phật sắp thành đạo thì Ma biến ra hình ảnh công chúa Da Du Đà La, nếu khi đó, Ngài phóng tâm thì trạng thái thiền định sẽ bị phá vỡ.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không thể buông xả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không thể tự tại ra đi.</w:t>
      </w:r>
    </w:p>
    <w:p w14:paraId="66D97917"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 xml:space="preserve">Nguyên nhân thứ  tư là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không thể đoạn tham ái, tham ái lớn nhất của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chính là tham sống, sợ chết.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thường tham luyến thế giới Ta Bà, tham luyến tài sản, vợ chồng, con cái. Nếu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không buông xả được tất cả vướng mắc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không thể thoát khỏi sáu cõi luân hồi.</w:t>
      </w:r>
    </w:p>
    <w:p w14:paraId="400744B7"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dùng niệm Phật tu nhân chứng quả vô lượng trí tuệ, công đức để đối trị vọng tưởng. Khi nào vọng tưởng quá nhiều, không thể hàng phục thì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phải nghĩ đến sự phát tâm tu trì, chứng quả của Đức Phật A Di </w:t>
      </w:r>
      <w:r w:rsidRPr="00A04470">
        <w:rPr>
          <w:rFonts w:ascii="Times New Roman" w:eastAsia="Times New Roman" w:hAnsi="Times New Roman" w:cs="Times New Roman"/>
          <w:b/>
          <w:i/>
          <w:sz w:val="26"/>
          <w:szCs w:val="24"/>
        </w:rPr>
        <w:lastRenderedPageBreak/>
        <w:t>Đà</w:t>
      </w:r>
      <w:r w:rsidRPr="00A04470">
        <w:rPr>
          <w:rFonts w:ascii="Times New Roman" w:eastAsia="Times New Roman" w:hAnsi="Times New Roman" w:cs="Times New Roman"/>
          <w:sz w:val="26"/>
          <w:szCs w:val="24"/>
        </w:rPr>
        <w:t xml:space="preserve">”. Đức Phật phải trải qua rất nhiều thời gian mới có thể thành tựu.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có một chút công phu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càng thấy rằng vọng tưởng của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rất đáng sợ!</w:t>
      </w:r>
    </w:p>
    <w:p w14:paraId="32943237" w14:textId="77777777" w:rsidR="005B5648"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 xml:space="preserve">Có người nói với Hòa Thượng, họ niệm Phật đã nhiều năm nhưng những cảnh tượng trước đây họ từng ăn chơi, thác loạn hiện về một cách rõ ràng như vừa mới xảy ra. Khi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niệm Phật những việc đã xảy ra rất lâu cũng có thể hiện ra một cách rõ ràng. Nếu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có nhiều vọng tưởng,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không thể dừng được vọng tưởng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hãy nghĩ đến sự phát tâm tu trì chứng quả, nghĩ đến công cuộc độ chúng sanh, nghĩ đến vô số công đức thù thắng của Phật. Cách này rất khó đối với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thay vì đó,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nghĩ đến những tấm gương ngay trước mắt chúng ta, đó là quá trình tu hành, sự hy sinh phụng hiến và công cuộc độ sanh của Hòa Thượng Hải Hiền, Hòa Thượng Tịnh Không.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thường mới làm được một chút việc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đã cho rằng mình làm được rất nhiều việc.</w:t>
      </w:r>
    </w:p>
    <w:p w14:paraId="7E881DD9" w14:textId="77777777" w:rsidR="005B5648"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Pr="00A04470">
        <w:rPr>
          <w:rFonts w:ascii="Times New Roman" w:eastAsia="Times New Roman" w:hAnsi="Times New Roman" w:cs="Times New Roman"/>
          <w:b/>
          <w:i/>
          <w:sz w:val="26"/>
          <w:szCs w:val="24"/>
        </w:rPr>
        <w:t xml:space="preserve">Niệm Phật là tu nhân thành Phật là chứng quả. Một câu “A Di Đà Phật” là bao gồm vô lượng trí tuệ, vô lượng công đức.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dùng cách niệm Phật này để đối trị vọng tưởng của chính mình.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làm thế nào để đối đãi với ác cảnh, nghịch duyên?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dùng pháp tánh bình đẳng, không tịch, vô vi”. </w:t>
      </w:r>
      <w:r w:rsidRPr="00A04470">
        <w:rPr>
          <w:rFonts w:ascii="Times New Roman" w:eastAsia="Times New Roman" w:hAnsi="Times New Roman" w:cs="Times New Roman"/>
          <w:sz w:val="26"/>
          <w:szCs w:val="24"/>
        </w:rPr>
        <w:t xml:space="preserve">Gặp phải nghịch duyên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phải nghĩ đến “</w:t>
      </w:r>
      <w:r w:rsidRPr="00A04470">
        <w:rPr>
          <w:rFonts w:ascii="Times New Roman" w:eastAsia="Times New Roman" w:hAnsi="Times New Roman" w:cs="Times New Roman"/>
          <w:i/>
          <w:sz w:val="26"/>
          <w:szCs w:val="24"/>
        </w:rPr>
        <w:t>vạn pháp giai không</w:t>
      </w:r>
      <w:r w:rsidRPr="00A04470">
        <w:rPr>
          <w:rFonts w:ascii="Times New Roman" w:eastAsia="Times New Roman" w:hAnsi="Times New Roman" w:cs="Times New Roman"/>
          <w:sz w:val="26"/>
          <w:szCs w:val="24"/>
        </w:rPr>
        <w:t>”. Người thế gian cũng nói: “</w:t>
      </w:r>
      <w:r w:rsidRPr="00A04470">
        <w:rPr>
          <w:rFonts w:ascii="Times New Roman" w:eastAsia="Times New Roman" w:hAnsi="Times New Roman" w:cs="Times New Roman"/>
          <w:i/>
          <w:sz w:val="26"/>
          <w:szCs w:val="24"/>
        </w:rPr>
        <w:t>Việc gì rồi cũng sẽ qua!</w:t>
      </w:r>
      <w:r w:rsidRPr="00A04470">
        <w:rPr>
          <w:rFonts w:ascii="Times New Roman" w:eastAsia="Times New Roman" w:hAnsi="Times New Roman" w:cs="Times New Roman"/>
          <w:sz w:val="26"/>
          <w:szCs w:val="24"/>
        </w:rPr>
        <w:t>”. Nghịch cảnh, chướng duyên lớn đến cùng tột thì chúng cũng sẽ qua.</w:t>
      </w:r>
    </w:p>
    <w:p w14:paraId="70794B1B" w14:textId="7A57348E"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Trên “</w:t>
      </w:r>
      <w:r w:rsidRPr="00A04470">
        <w:rPr>
          <w:rFonts w:ascii="Times New Roman" w:eastAsia="Times New Roman" w:hAnsi="Times New Roman" w:cs="Times New Roman"/>
          <w:b/>
          <w:i/>
          <w:sz w:val="26"/>
          <w:szCs w:val="24"/>
        </w:rPr>
        <w:t>Kinh Kim Cang</w:t>
      </w:r>
      <w:r w:rsidRPr="00A04470">
        <w:rPr>
          <w:rFonts w:ascii="Times New Roman" w:eastAsia="Times New Roman" w:hAnsi="Times New Roman" w:cs="Times New Roman"/>
          <w:sz w:val="26"/>
          <w:szCs w:val="24"/>
        </w:rPr>
        <w:t>”, Phật nói: “</w:t>
      </w:r>
      <w:r w:rsidRPr="00A04470">
        <w:rPr>
          <w:rFonts w:ascii="Times New Roman" w:eastAsia="Times New Roman" w:hAnsi="Times New Roman" w:cs="Times New Roman"/>
          <w:b/>
          <w:i/>
          <w:sz w:val="26"/>
          <w:szCs w:val="24"/>
        </w:rPr>
        <w:t>Phàm sở hữu tướng giai thị hư vọng, nhất thiết hữu vi pháp như mộng huyễn bào ảnh</w:t>
      </w:r>
      <w:r w:rsidRPr="00A04470">
        <w:rPr>
          <w:rFonts w:ascii="Times New Roman" w:eastAsia="Times New Roman" w:hAnsi="Times New Roman" w:cs="Times New Roman"/>
          <w:sz w:val="26"/>
          <w:szCs w:val="24"/>
        </w:rPr>
        <w:t xml:space="preserve">”. Những gì có hình tướng đều là hư vọng.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chân thành, miệt mài tu hành thì chướng duyên, nghịch cảnh cũng sẽ nhanh chóng đi qua. Hoà Thượng không dạy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khi gặp chướng duyên, nghịch cảnh thì cầu Phật Bồ Tát gia hộ.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đã tạo nhân, chướng duyên, nghịch cảnh chỉ là quả. Nếu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biết cách tu tập thì nghịch cảnh, chướng duyên sẽ qua nhanh, nếu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biết cách tu tập thì nghịch cảnh, chướng duyên sẽ ngày càng nhiều.</w:t>
      </w:r>
    </w:p>
    <w:p w14:paraId="35A300C2" w14:textId="77777777" w:rsidR="005B5648"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 xml:space="preserve">Ban đầu, Ngài Viên Liễu Phàm cho rằng vận mệnh cuộc đời đã được định đặt sẵn nhưng sau đó, Vân Cốc Thiền Sư dạy cho Ngài Viên Liễu Phàm cách thay đổi vận mệnh.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thiếu hạnh phúc ở phương diện nào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tích cực bồi đắp cho người ở phương diện đó vậy thì chắc chắn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sẽ có hạnh phúc đong đầy.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chưa có phước có con cháu ngoan hiền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giúp con cháu người khác ngoan hiền,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làm một cách chân thành, tích cực thì mọi việc sẽ chuyển.</w:t>
      </w:r>
    </w:p>
    <w:p w14:paraId="26149413" w14:textId="77777777" w:rsidR="005B5648"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Có người cho rằng “</w:t>
      </w:r>
      <w:r w:rsidRPr="00A04470">
        <w:rPr>
          <w:rFonts w:ascii="Times New Roman" w:eastAsia="Times New Roman" w:hAnsi="Times New Roman" w:cs="Times New Roman"/>
          <w:i/>
          <w:sz w:val="26"/>
          <w:szCs w:val="24"/>
        </w:rPr>
        <w:t>vạn pháp giai không</w:t>
      </w:r>
      <w:r w:rsidRPr="00A04470">
        <w:rPr>
          <w:rFonts w:ascii="Times New Roman" w:eastAsia="Times New Roman" w:hAnsi="Times New Roman" w:cs="Times New Roman"/>
          <w:sz w:val="26"/>
          <w:szCs w:val="24"/>
        </w:rPr>
        <w:t>”, tất cả đều là không nên việc “</w:t>
      </w:r>
      <w:r w:rsidRPr="00A04470">
        <w:rPr>
          <w:rFonts w:ascii="Times New Roman" w:eastAsia="Times New Roman" w:hAnsi="Times New Roman" w:cs="Times New Roman"/>
          <w:i/>
          <w:sz w:val="26"/>
          <w:szCs w:val="24"/>
        </w:rPr>
        <w:t>phạm trai phá giới</w:t>
      </w:r>
      <w:r w:rsidRPr="00A04470">
        <w:rPr>
          <w:rFonts w:ascii="Times New Roman" w:eastAsia="Times New Roman" w:hAnsi="Times New Roman" w:cs="Times New Roman"/>
          <w:sz w:val="26"/>
          <w:szCs w:val="24"/>
        </w:rPr>
        <w:t xml:space="preserve">” cũng là không, do vậy họ thường tạo tội, làm ác. Có quyển sách nói rằng, người niệm Phật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cần giữ giới, không cần diệt vọng tưởng.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có vọng tưởng thì tâm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thanh tịnh, tâm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thanh tịnh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thể tương ưng với cõi tịnh.</w:t>
      </w:r>
    </w:p>
    <w:p w14:paraId="4498EC85" w14:textId="77777777" w:rsidR="005B5648"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Pr="00A04470">
        <w:rPr>
          <w:rFonts w:ascii="Times New Roman" w:eastAsia="Times New Roman" w:hAnsi="Times New Roman" w:cs="Times New Roman"/>
          <w:b/>
          <w:i/>
          <w:sz w:val="26"/>
          <w:szCs w:val="24"/>
        </w:rPr>
        <w:t xml:space="preserve">Ngày nay, Phật pháp rất khó tiếp độ chúng sanh vì mọi người tin giả, </w:t>
      </w:r>
      <w:r w:rsidR="00551E83" w:rsidRPr="00A04470">
        <w:rPr>
          <w:rFonts w:ascii="Times New Roman" w:eastAsia="Times New Roman" w:hAnsi="Times New Roman" w:cs="Times New Roman"/>
          <w:b/>
          <w:i/>
          <w:sz w:val="26"/>
          <w:szCs w:val="24"/>
        </w:rPr>
        <w:t>không</w:t>
      </w:r>
      <w:r w:rsidRPr="00A04470">
        <w:rPr>
          <w:rFonts w:ascii="Times New Roman" w:eastAsia="Times New Roman" w:hAnsi="Times New Roman" w:cs="Times New Roman"/>
          <w:b/>
          <w:i/>
          <w:sz w:val="26"/>
          <w:szCs w:val="24"/>
        </w:rPr>
        <w:t xml:space="preserve"> tin thật</w:t>
      </w:r>
      <w:r w:rsidRPr="00A04470">
        <w:rPr>
          <w:rFonts w:ascii="Times New Roman" w:eastAsia="Times New Roman" w:hAnsi="Times New Roman" w:cs="Times New Roman"/>
          <w:sz w:val="26"/>
          <w:szCs w:val="24"/>
        </w:rPr>
        <w:t>”. Người ngày nay cho rằng, học Phật phải giữ giới, phải đoạn trừ tập khí nên họ cảm thấy việc này quá khó.</w:t>
      </w:r>
    </w:p>
    <w:p w14:paraId="28831504" w14:textId="77777777" w:rsidR="005B5648" w:rsidRDefault="00551E83"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muốn đối trị với nghịch cảnh, chướng duyên thì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phải quán sát nhân quả ba đời là đời quá khứ, hiện tại và vị lai.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gặp nghịch cảnh, chướng duyên nhưng người khác </w:t>
      </w:r>
      <w:r w:rsidRPr="00A04470">
        <w:rPr>
          <w:rFonts w:ascii="Times New Roman" w:eastAsia="Times New Roman" w:hAnsi="Times New Roman" w:cs="Times New Roman"/>
          <w:sz w:val="26"/>
          <w:szCs w:val="24"/>
        </w:rPr>
        <w:t>không</w:t>
      </w:r>
      <w:r w:rsidR="006D2745" w:rsidRPr="00A04470">
        <w:rPr>
          <w:rFonts w:ascii="Times New Roman" w:eastAsia="Times New Roman" w:hAnsi="Times New Roman" w:cs="Times New Roman"/>
          <w:sz w:val="26"/>
          <w:szCs w:val="24"/>
        </w:rPr>
        <w:t xml:space="preserve"> gặp là do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đã tạo nhân. Trên Kinh, Phật nói: “</w:t>
      </w:r>
      <w:r w:rsidR="006D2745" w:rsidRPr="00A04470">
        <w:rPr>
          <w:rFonts w:ascii="Times New Roman" w:eastAsia="Times New Roman" w:hAnsi="Times New Roman" w:cs="Times New Roman"/>
          <w:b/>
          <w:i/>
          <w:sz w:val="26"/>
          <w:szCs w:val="24"/>
        </w:rPr>
        <w:t>Muốn biết nhân đời trước thì nhìn vào quả đời hiện tại</w:t>
      </w:r>
      <w:r w:rsidR="006D2745" w:rsidRPr="00A04470">
        <w:rPr>
          <w:rFonts w:ascii="Times New Roman" w:eastAsia="Times New Roman" w:hAnsi="Times New Roman" w:cs="Times New Roman"/>
          <w:sz w:val="26"/>
          <w:szCs w:val="24"/>
        </w:rPr>
        <w:t xml:space="preserve">”. Đời trước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tu nhân, tích đức thì đời này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có những đãi ngộ tốt đẹp. Đời này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gặp nghịch cảnh, ác duyên do đời trước </w:t>
      </w:r>
      <w:r w:rsidRPr="00A04470">
        <w:rPr>
          <w:rFonts w:ascii="Times New Roman" w:eastAsia="Times New Roman" w:hAnsi="Times New Roman" w:cs="Times New Roman"/>
          <w:sz w:val="26"/>
          <w:szCs w:val="24"/>
        </w:rPr>
        <w:t>không</w:t>
      </w:r>
      <w:r w:rsidR="006D2745" w:rsidRPr="00A04470">
        <w:rPr>
          <w:rFonts w:ascii="Times New Roman" w:eastAsia="Times New Roman" w:hAnsi="Times New Roman" w:cs="Times New Roman"/>
          <w:sz w:val="26"/>
          <w:szCs w:val="24"/>
        </w:rPr>
        <w:t xml:space="preserve"> khéo tu phước. Đời tương lai do đời này quyết định,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tích cực hy sinh phụng hiến, cho đi vô điều kiện, tương lai nếu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w:t>
      </w:r>
      <w:r w:rsidRPr="00A04470">
        <w:rPr>
          <w:rFonts w:ascii="Times New Roman" w:eastAsia="Times New Roman" w:hAnsi="Times New Roman" w:cs="Times New Roman"/>
          <w:sz w:val="26"/>
          <w:szCs w:val="24"/>
        </w:rPr>
        <w:t>không</w:t>
      </w:r>
      <w:r w:rsidR="006D2745" w:rsidRPr="00A04470">
        <w:rPr>
          <w:rFonts w:ascii="Times New Roman" w:eastAsia="Times New Roman" w:hAnsi="Times New Roman" w:cs="Times New Roman"/>
          <w:sz w:val="26"/>
          <w:szCs w:val="24"/>
        </w:rPr>
        <w:t xml:space="preserve"> vãng sanh thì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cũng là người đại phú, đại quý.</w:t>
      </w:r>
    </w:p>
    <w:p w14:paraId="77EC2FA9" w14:textId="39B67A6A"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dùng oai thần, công đức của bổn nguyện để đối trị tập khí của chính mình</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chưa thật tin oai thần, công đức của câu “</w:t>
      </w:r>
      <w:r w:rsidRPr="00A04470">
        <w:rPr>
          <w:rFonts w:ascii="Times New Roman" w:eastAsia="Times New Roman" w:hAnsi="Times New Roman" w:cs="Times New Roman"/>
          <w:b/>
          <w:i/>
          <w:sz w:val="26"/>
          <w:szCs w:val="24"/>
        </w:rPr>
        <w:t>A Di Đà Phật</w:t>
      </w:r>
      <w:r w:rsidRPr="00A04470">
        <w:rPr>
          <w:rFonts w:ascii="Times New Roman" w:eastAsia="Times New Roman" w:hAnsi="Times New Roman" w:cs="Times New Roman"/>
          <w:sz w:val="26"/>
          <w:szCs w:val="24"/>
        </w:rPr>
        <w:t xml:space="preserve">”. Nếu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thật tin thì </w:t>
      </w:r>
      <w:r w:rsidR="00551E83" w:rsidRPr="00A04470">
        <w:rPr>
          <w:rFonts w:ascii="Times New Roman" w:eastAsia="Times New Roman" w:hAnsi="Times New Roman" w:cs="Times New Roman"/>
          <w:sz w:val="26"/>
          <w:szCs w:val="24"/>
        </w:rPr>
        <w:t>chúng ta có thể khắc chế được tập khí,</w:t>
      </w:r>
      <w:r w:rsidRPr="00A04470">
        <w:rPr>
          <w:rFonts w:ascii="Times New Roman" w:eastAsia="Times New Roman" w:hAnsi="Times New Roman" w:cs="Times New Roman"/>
          <w:sz w:val="26"/>
          <w:szCs w:val="24"/>
        </w:rPr>
        <w:t xml:space="preserve"> phiền não.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chưa tin sâu câu “</w:t>
      </w:r>
      <w:r w:rsidRPr="00A04470">
        <w:rPr>
          <w:rFonts w:ascii="Times New Roman" w:eastAsia="Times New Roman" w:hAnsi="Times New Roman" w:cs="Times New Roman"/>
          <w:b/>
          <w:i/>
          <w:sz w:val="26"/>
          <w:szCs w:val="24"/>
        </w:rPr>
        <w:t>A Di Đà Phật”</w:t>
      </w:r>
      <w:r w:rsidRPr="00A04470">
        <w:rPr>
          <w:rFonts w:ascii="Times New Roman" w:eastAsia="Times New Roman" w:hAnsi="Times New Roman" w:cs="Times New Roman"/>
          <w:sz w:val="26"/>
          <w:szCs w:val="24"/>
        </w:rPr>
        <w:t xml:space="preserve"> vì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vẫn tin vào “</w:t>
      </w:r>
      <w:r w:rsidRPr="00A04470">
        <w:rPr>
          <w:rFonts w:ascii="Times New Roman" w:eastAsia="Times New Roman" w:hAnsi="Times New Roman" w:cs="Times New Roman"/>
          <w:i/>
          <w:sz w:val="26"/>
          <w:szCs w:val="24"/>
        </w:rPr>
        <w:t>danh vọng lợi dưỡng</w:t>
      </w:r>
      <w:r w:rsidRPr="00A04470">
        <w:rPr>
          <w:rFonts w:ascii="Times New Roman" w:eastAsia="Times New Roman" w:hAnsi="Times New Roman" w:cs="Times New Roman"/>
          <w:sz w:val="26"/>
          <w:szCs w:val="24"/>
        </w:rPr>
        <w:t>”, hưởng thụ “</w:t>
      </w:r>
      <w:r w:rsidRPr="00A04470">
        <w:rPr>
          <w:rFonts w:ascii="Times New Roman" w:eastAsia="Times New Roman" w:hAnsi="Times New Roman" w:cs="Times New Roman"/>
          <w:i/>
          <w:sz w:val="26"/>
          <w:szCs w:val="24"/>
        </w:rPr>
        <w:t>năm dục sáu trần</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miệng niệm Phật nhưng trong tâm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muốn vãng sanh vì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còn tin vào những tình chấp ở thế gian, tin vào chồng, con, tài sản,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thật tin, thiết nguyện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nhất định sẽ vãng sanh.</w:t>
      </w:r>
    </w:p>
    <w:p w14:paraId="3AED6360"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dùng vạn đức trang nghiêm, tướng hảo quang minh của niệm Phật thì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sẽ không bị tất cả bệnh khổ làm khổ sở, buồn phiền</w:t>
      </w:r>
      <w:r w:rsidRPr="00A04470">
        <w:rPr>
          <w:rFonts w:ascii="Times New Roman" w:eastAsia="Times New Roman" w:hAnsi="Times New Roman" w:cs="Times New Roman"/>
          <w:sz w:val="26"/>
          <w:szCs w:val="24"/>
        </w:rPr>
        <w:t>”. Người chân thật niệm Phật đạt đến cảnh giới này sẽ không bị bệnh tật làm cho khổ sở.</w:t>
      </w:r>
    </w:p>
    <w:p w14:paraId="400A32D1"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Pr="00A04470">
        <w:rPr>
          <w:rFonts w:ascii="Times New Roman" w:eastAsia="Times New Roman" w:hAnsi="Times New Roman" w:cs="Times New Roman"/>
          <w:b/>
          <w:i/>
          <w:sz w:val="26"/>
          <w:szCs w:val="24"/>
        </w:rPr>
        <w:t>Người thế gian ăn ngũ cốc thì sao mà không bị bệnh, tất cả chúng sanh không cách nào có thể thoát ra ngoài Sinh - Lão - Bệnh - Tử</w:t>
      </w:r>
      <w:r w:rsidRPr="00A04470">
        <w:rPr>
          <w:rFonts w:ascii="Times New Roman" w:eastAsia="Times New Roman" w:hAnsi="Times New Roman" w:cs="Times New Roman"/>
          <w:sz w:val="26"/>
          <w:szCs w:val="24"/>
        </w:rPr>
        <w:t xml:space="preserve">. </w:t>
      </w:r>
      <w:r w:rsidRPr="00A04470">
        <w:rPr>
          <w:rFonts w:ascii="Times New Roman" w:eastAsia="Times New Roman" w:hAnsi="Times New Roman" w:cs="Times New Roman"/>
          <w:b/>
          <w:i/>
          <w:sz w:val="26"/>
          <w:szCs w:val="24"/>
        </w:rPr>
        <w:t xml:space="preserve">Khi chúng ta gặp phải bệnh khổ thì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nghĩ đến tướng hảo quang minh, vạn đức quang minh của Phật</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quán được thấu suốt thì thân tâm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khổ,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có bệnh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cũng không khổ. Việc này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không thể cầu xin được ai mà chính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phải hạ thủ công phu. Con người nằm trong định luật Sinh - Lão - Bệnh - Tử, người có bệnh nhưng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khổ vì họ nhìn thấu. Người thế gian nói: “</w:t>
      </w:r>
      <w:r w:rsidRPr="00A04470">
        <w:rPr>
          <w:rFonts w:ascii="Times New Roman" w:eastAsia="Times New Roman" w:hAnsi="Times New Roman" w:cs="Times New Roman"/>
          <w:i/>
          <w:sz w:val="26"/>
          <w:szCs w:val="24"/>
        </w:rPr>
        <w:t>Nhà giàu đứt tay bằng nhà nghèo đổ ruột</w:t>
      </w:r>
      <w:r w:rsidRPr="00A04470">
        <w:rPr>
          <w:rFonts w:ascii="Times New Roman" w:eastAsia="Times New Roman" w:hAnsi="Times New Roman" w:cs="Times New Roman"/>
          <w:sz w:val="26"/>
          <w:szCs w:val="24"/>
        </w:rPr>
        <w:t>”. Người giàu thường rất xem trọng cơ thể, chưa bao giờ chịu khổ nên khi bị đứt tay họ cũng cảm thấy sợ hãi. “</w:t>
      </w:r>
      <w:r w:rsidRPr="00A04470">
        <w:rPr>
          <w:rFonts w:ascii="Times New Roman" w:eastAsia="Times New Roman" w:hAnsi="Times New Roman" w:cs="Times New Roman"/>
          <w:i/>
          <w:sz w:val="26"/>
          <w:szCs w:val="24"/>
        </w:rPr>
        <w:t>Người nghèo</w:t>
      </w:r>
      <w:r w:rsidRPr="00A04470">
        <w:rPr>
          <w:rFonts w:ascii="Times New Roman" w:eastAsia="Times New Roman" w:hAnsi="Times New Roman" w:cs="Times New Roman"/>
          <w:sz w:val="26"/>
          <w:szCs w:val="24"/>
        </w:rPr>
        <w:t xml:space="preserve">” là chỉ người quen với sự gian khổ. Người giàu khi bị thương tích thì liền đi nghỉ, người nghèo nếu nghỉ thì sẽ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có gì ăn nên họ vẫn nỗ lực làm. Khi tôi bị đứt tay tôi vẫn làm việc bình thường, vết đứt sẽ tự lành.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bị bệnh khổ mà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vẫn bình tâm niệm Phật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hoàn toàn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khổ.</w:t>
      </w:r>
    </w:p>
    <w:p w14:paraId="624C46B4"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Pr="00A04470">
        <w:rPr>
          <w:rFonts w:ascii="Times New Roman" w:eastAsia="Times New Roman" w:hAnsi="Times New Roman" w:cs="Times New Roman"/>
          <w:b/>
          <w:i/>
          <w:sz w:val="26"/>
          <w:szCs w:val="24"/>
        </w:rPr>
        <w:t xml:space="preserve">Tất cả bệnh khổ đều từ vọng tưởng, chấp trước. Vọng tưởng, chấp trước là căn gốc của tất cả các bệnh khổ,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chỉ cần trừ bỏ vọng tưởng, chấp trước thì thân tâm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sẽ khang kiện, bách bệnh bất sanh</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phải trừ bỏ đi vọng niệm,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luôn nghĩ đến bệnh thì bệnh sẽ đến, bệnh sẽ nhiều hơn.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chỉ nghĩ đến “</w:t>
      </w:r>
      <w:r w:rsidRPr="00A04470">
        <w:rPr>
          <w:rFonts w:ascii="Times New Roman" w:eastAsia="Times New Roman" w:hAnsi="Times New Roman" w:cs="Times New Roman"/>
          <w:b/>
          <w:i/>
          <w:sz w:val="26"/>
          <w:szCs w:val="24"/>
        </w:rPr>
        <w:t>A Di Đà Phật”</w:t>
      </w:r>
      <w:r w:rsidRPr="00A04470">
        <w:rPr>
          <w:rFonts w:ascii="Times New Roman" w:eastAsia="Times New Roman" w:hAnsi="Times New Roman" w:cs="Times New Roman"/>
          <w:sz w:val="26"/>
          <w:szCs w:val="24"/>
        </w:rPr>
        <w:t xml:space="preserve"> thì bệnh vẫn ở đó nhưng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thể phát tác,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có cả một thân bệnh nhưng tâm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vẫn an vui.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trừ vọng niệm, chứ không phải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trừ bệnh.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có một thân bệnh nhưng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nghĩ đến bệnh thì bệnh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phát tác.</w:t>
      </w:r>
    </w:p>
    <w:p w14:paraId="23414BDF" w14:textId="77777777"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 xml:space="preserve">Hôm trước, tôi bị ho, cả đêm tôi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ngủ được, trong đầu tôi có ý  niệm là nếu tôi cố gắng lạy Phật thì tôi có thể sẽ chết nhưng sau đó, tôi vẫn lạy Phật bình thường. Sáng nay, khi tôi lạy Phật, tôi nhắc mình mệt thì cũng phải làm cho xong. Thay vì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niệm bệnh khổ, niệm đến những thứ ngoài thân,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niệm câu “</w:t>
      </w:r>
      <w:r w:rsidRPr="00A04470">
        <w:rPr>
          <w:rFonts w:ascii="Times New Roman" w:eastAsia="Times New Roman" w:hAnsi="Times New Roman" w:cs="Times New Roman"/>
          <w:b/>
          <w:i/>
          <w:sz w:val="26"/>
          <w:szCs w:val="24"/>
        </w:rPr>
        <w:t>A Di Đà Phật</w:t>
      </w:r>
      <w:r w:rsidRPr="00A04470">
        <w:rPr>
          <w:rFonts w:ascii="Times New Roman" w:eastAsia="Times New Roman" w:hAnsi="Times New Roman" w:cs="Times New Roman"/>
          <w:sz w:val="26"/>
          <w:szCs w:val="24"/>
        </w:rPr>
        <w:t xml:space="preserve">” một cách miệt mài,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gián đoạn thì vọng tưởng sẽ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có  chỗ để tồn tại.</w:t>
      </w:r>
    </w:p>
    <w:p w14:paraId="2E345606" w14:textId="77777777" w:rsidR="005B5648"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Pr="00A04470">
        <w:rPr>
          <w:rFonts w:ascii="Times New Roman" w:eastAsia="Times New Roman" w:hAnsi="Times New Roman" w:cs="Times New Roman"/>
          <w:b/>
          <w:i/>
          <w:sz w:val="26"/>
          <w:szCs w:val="24"/>
        </w:rPr>
        <w:t xml:space="preserve">Con người đều có nghiệp chướng, nếu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w:t>
      </w:r>
      <w:r w:rsidR="00551E83" w:rsidRPr="00A04470">
        <w:rPr>
          <w:rFonts w:ascii="Times New Roman" w:eastAsia="Times New Roman" w:hAnsi="Times New Roman" w:cs="Times New Roman"/>
          <w:b/>
          <w:i/>
          <w:sz w:val="26"/>
          <w:szCs w:val="24"/>
        </w:rPr>
        <w:t>không</w:t>
      </w:r>
      <w:r w:rsidRPr="00A04470">
        <w:rPr>
          <w:rFonts w:ascii="Times New Roman" w:eastAsia="Times New Roman" w:hAnsi="Times New Roman" w:cs="Times New Roman"/>
          <w:b/>
          <w:i/>
          <w:sz w:val="26"/>
          <w:szCs w:val="24"/>
        </w:rPr>
        <w:t xml:space="preserve"> có nghiệp chướng thì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đã </w:t>
      </w:r>
      <w:r w:rsidR="00551E83" w:rsidRPr="00A04470">
        <w:rPr>
          <w:rFonts w:ascii="Times New Roman" w:eastAsia="Times New Roman" w:hAnsi="Times New Roman" w:cs="Times New Roman"/>
          <w:b/>
          <w:i/>
          <w:sz w:val="26"/>
          <w:szCs w:val="24"/>
        </w:rPr>
        <w:t>không</w:t>
      </w:r>
      <w:r w:rsidRPr="00A04470">
        <w:rPr>
          <w:rFonts w:ascii="Times New Roman" w:eastAsia="Times New Roman" w:hAnsi="Times New Roman" w:cs="Times New Roman"/>
          <w:b/>
          <w:i/>
          <w:sz w:val="26"/>
          <w:szCs w:val="24"/>
        </w:rPr>
        <w:t xml:space="preserve"> đến thế gian.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có nghiệp chướng nên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có khổ đau, chướng ngại.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khổ đau thì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biết đó là do nghiệp chướng nhiều đời đã tạo nên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hoan hỷ tiếp nhận.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w:t>
      </w:r>
      <w:r w:rsidR="00551E83" w:rsidRPr="00A04470">
        <w:rPr>
          <w:rFonts w:ascii="Times New Roman" w:eastAsia="Times New Roman" w:hAnsi="Times New Roman" w:cs="Times New Roman"/>
          <w:b/>
          <w:i/>
          <w:sz w:val="26"/>
          <w:szCs w:val="24"/>
        </w:rPr>
        <w:t>không</w:t>
      </w:r>
      <w:r w:rsidRPr="00A04470">
        <w:rPr>
          <w:rFonts w:ascii="Times New Roman" w:eastAsia="Times New Roman" w:hAnsi="Times New Roman" w:cs="Times New Roman"/>
          <w:b/>
          <w:i/>
          <w:sz w:val="26"/>
          <w:szCs w:val="24"/>
        </w:rPr>
        <w:t xml:space="preserve"> bằng lòng, </w:t>
      </w:r>
      <w:r w:rsidR="00551E83" w:rsidRPr="00A04470">
        <w:rPr>
          <w:rFonts w:ascii="Times New Roman" w:eastAsia="Times New Roman" w:hAnsi="Times New Roman" w:cs="Times New Roman"/>
          <w:b/>
          <w:i/>
          <w:sz w:val="26"/>
          <w:szCs w:val="24"/>
        </w:rPr>
        <w:t>không</w:t>
      </w:r>
      <w:r w:rsidRPr="00A04470">
        <w:rPr>
          <w:rFonts w:ascii="Times New Roman" w:eastAsia="Times New Roman" w:hAnsi="Times New Roman" w:cs="Times New Roman"/>
          <w:b/>
          <w:i/>
          <w:sz w:val="26"/>
          <w:szCs w:val="24"/>
        </w:rPr>
        <w:t xml:space="preserve"> hoan hỷ tiếp nhận thì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vẫn phải tiếp nhận</w:t>
      </w:r>
      <w:r w:rsidRPr="00A04470">
        <w:rPr>
          <w:rFonts w:ascii="Times New Roman" w:eastAsia="Times New Roman" w:hAnsi="Times New Roman" w:cs="Times New Roman"/>
          <w:sz w:val="26"/>
          <w:szCs w:val="24"/>
        </w:rPr>
        <w:t>”.</w:t>
      </w:r>
    </w:p>
    <w:p w14:paraId="2E4D0FAC" w14:textId="47CA127E" w:rsidR="00127981" w:rsidRPr="00A04470" w:rsidRDefault="00551E83"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 xml:space="preserve">Một </w:t>
      </w:r>
      <w:r w:rsidR="006D2745" w:rsidRPr="00A04470">
        <w:rPr>
          <w:rFonts w:ascii="Times New Roman" w:eastAsia="Times New Roman" w:hAnsi="Times New Roman" w:cs="Times New Roman"/>
          <w:sz w:val="26"/>
          <w:szCs w:val="24"/>
        </w:rPr>
        <w:t>người</w:t>
      </w:r>
      <w:r w:rsidRPr="00A04470">
        <w:rPr>
          <w:rFonts w:ascii="Times New Roman" w:eastAsia="Times New Roman" w:hAnsi="Times New Roman" w:cs="Times New Roman"/>
          <w:sz w:val="26"/>
          <w:szCs w:val="24"/>
        </w:rPr>
        <w:t xml:space="preserve"> học trò của tôi,</w:t>
      </w:r>
      <w:r w:rsidR="006D2745" w:rsidRPr="00A04470">
        <w:rPr>
          <w:rFonts w:ascii="Times New Roman" w:eastAsia="Times New Roman" w:hAnsi="Times New Roman" w:cs="Times New Roman"/>
          <w:sz w:val="26"/>
          <w:szCs w:val="24"/>
        </w:rPr>
        <w:t xml:space="preserve"> có chị gái làm việc ở Đài Loan, một lần khi cô đi ra ngoài làm việc thì cô bị công an bắt, cô được yêu cầu phải đóng tiền phạt, nếu cô đóng tiền phạt thì sau 20 ngày cô sẽ được ra tù, nếu cô </w:t>
      </w:r>
      <w:r w:rsidRPr="00A04470">
        <w:rPr>
          <w:rFonts w:ascii="Times New Roman" w:eastAsia="Times New Roman" w:hAnsi="Times New Roman" w:cs="Times New Roman"/>
          <w:sz w:val="26"/>
          <w:szCs w:val="24"/>
        </w:rPr>
        <w:t>không</w:t>
      </w:r>
      <w:r w:rsidR="006D2745" w:rsidRPr="00A04470">
        <w:rPr>
          <w:rFonts w:ascii="Times New Roman" w:eastAsia="Times New Roman" w:hAnsi="Times New Roman" w:cs="Times New Roman"/>
          <w:sz w:val="26"/>
          <w:szCs w:val="24"/>
        </w:rPr>
        <w:t xml:space="preserve"> đóng tiền phạt thì sau 30 ngày cô mới được ra tù. Số tiền đóng tiền phạt hàng trăm triệu, nên cô quyết định ngồi tù 30 ngày để tiết kiệm tiền gửi về cho Cha Mẹ. Sau 30 ngày, cô bị trục xuất về nước, người em phải ra sân bay đón. Nếu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có ý niệm,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phải đi</w:t>
      </w:r>
      <w:r w:rsidRPr="00A04470">
        <w:rPr>
          <w:rFonts w:ascii="Times New Roman" w:eastAsia="Times New Roman" w:hAnsi="Times New Roman" w:cs="Times New Roman"/>
          <w:sz w:val="26"/>
          <w:szCs w:val="24"/>
        </w:rPr>
        <w:t xml:space="preserve"> tù </w:t>
      </w:r>
      <w:r w:rsidR="006D2745" w:rsidRPr="00A04470">
        <w:rPr>
          <w:rFonts w:ascii="Times New Roman" w:eastAsia="Times New Roman" w:hAnsi="Times New Roman" w:cs="Times New Roman"/>
          <w:sz w:val="26"/>
          <w:szCs w:val="24"/>
        </w:rPr>
        <w:t xml:space="preserve">30 ngày thì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sẽ cảm thấy khổ sở, cô gái đó đã có suy nghĩ tích cực, cô lao động chăm chỉ, được phân làm đội trưởng và được giảm án còn 20 ngày. Tất cả mọi việc đều từ ở nơi ý niệm.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w:t>
      </w:r>
      <w:r w:rsidRPr="00A04470">
        <w:rPr>
          <w:rFonts w:ascii="Times New Roman" w:eastAsia="Times New Roman" w:hAnsi="Times New Roman" w:cs="Times New Roman"/>
          <w:sz w:val="26"/>
          <w:szCs w:val="24"/>
        </w:rPr>
        <w:t>không</w:t>
      </w:r>
      <w:r w:rsidR="006D2745" w:rsidRPr="00A04470">
        <w:rPr>
          <w:rFonts w:ascii="Times New Roman" w:eastAsia="Times New Roman" w:hAnsi="Times New Roman" w:cs="Times New Roman"/>
          <w:sz w:val="26"/>
          <w:szCs w:val="24"/>
        </w:rPr>
        <w:t xml:space="preserve"> hoan hỷ tiếp nhận bệnh khổ, chướng ngại thì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sẽ đau khổ gấp nhiều lần.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hoan hỷ tiếp nhận thì </w:t>
      </w:r>
      <w:r w:rsidRPr="00A04470">
        <w:rPr>
          <w:rFonts w:ascii="Times New Roman" w:eastAsia="Times New Roman" w:hAnsi="Times New Roman" w:cs="Times New Roman"/>
          <w:sz w:val="26"/>
          <w:szCs w:val="24"/>
        </w:rPr>
        <w:t>chúng ta</w:t>
      </w:r>
      <w:r w:rsidR="006D2745" w:rsidRPr="00A04470">
        <w:rPr>
          <w:rFonts w:ascii="Times New Roman" w:eastAsia="Times New Roman" w:hAnsi="Times New Roman" w:cs="Times New Roman"/>
          <w:sz w:val="26"/>
          <w:szCs w:val="24"/>
        </w:rPr>
        <w:t xml:space="preserve"> sẽ trải qua mọi việc một cách nhẹ nhàng.</w:t>
      </w:r>
    </w:p>
    <w:p w14:paraId="0BA3B434" w14:textId="77777777" w:rsidR="005B5648"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muốn tiêu trừ nghiệp chướng, phương pháp tốt nhất mà Tổ Sư Đại Đức khai thị cho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chính là phương pháp niệm câu “A Di Đà Phật</w:t>
      </w:r>
      <w:r w:rsidRPr="00A04470">
        <w:rPr>
          <w:rFonts w:ascii="Times New Roman" w:eastAsia="Times New Roman" w:hAnsi="Times New Roman" w:cs="Times New Roman"/>
          <w:sz w:val="26"/>
          <w:szCs w:val="24"/>
        </w:rPr>
        <w:t xml:space="preserve">”.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niệm Phật đạt đến tiêu chuẩn vãng sanh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sẽ được đến thế giới Tây Phương Cực Lạc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còn khổ đau.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vẫn ở trong thế giới Ta Ba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sẽ còn khổ đau, chướng ngại trùng trùng.</w:t>
      </w:r>
    </w:p>
    <w:p w14:paraId="23F0C344" w14:textId="28D4ED63" w:rsidR="00127981" w:rsidRPr="00A04470" w:rsidRDefault="006D2745" w:rsidP="00630A0C">
      <w:pPr>
        <w:spacing w:after="160"/>
        <w:ind w:firstLine="547"/>
        <w:jc w:val="both"/>
        <w:rPr>
          <w:rFonts w:ascii="Times New Roman" w:eastAsia="Times New Roman" w:hAnsi="Times New Roman" w:cs="Times New Roman"/>
          <w:sz w:val="26"/>
          <w:szCs w:val="24"/>
        </w:rPr>
      </w:pPr>
      <w:r w:rsidRPr="00A04470">
        <w:rPr>
          <w:rFonts w:ascii="Times New Roman" w:eastAsia="Times New Roman" w:hAnsi="Times New Roman" w:cs="Times New Roman"/>
          <w:sz w:val="26"/>
          <w:szCs w:val="24"/>
        </w:rPr>
        <w:t>Hòa Thượng nói: “</w:t>
      </w:r>
      <w:r w:rsidRPr="00A04470">
        <w:rPr>
          <w:rFonts w:ascii="Times New Roman" w:eastAsia="Times New Roman" w:hAnsi="Times New Roman" w:cs="Times New Roman"/>
          <w:b/>
          <w:i/>
          <w:sz w:val="26"/>
          <w:szCs w:val="24"/>
        </w:rPr>
        <w:t xml:space="preserve">Nếu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w:t>
      </w:r>
      <w:r w:rsidR="00551E83" w:rsidRPr="00A04470">
        <w:rPr>
          <w:rFonts w:ascii="Times New Roman" w:eastAsia="Times New Roman" w:hAnsi="Times New Roman" w:cs="Times New Roman"/>
          <w:b/>
          <w:i/>
          <w:sz w:val="26"/>
          <w:szCs w:val="24"/>
        </w:rPr>
        <w:t>không</w:t>
      </w:r>
      <w:r w:rsidRPr="00A04470">
        <w:rPr>
          <w:rFonts w:ascii="Times New Roman" w:eastAsia="Times New Roman" w:hAnsi="Times New Roman" w:cs="Times New Roman"/>
          <w:b/>
          <w:i/>
          <w:sz w:val="26"/>
          <w:szCs w:val="24"/>
        </w:rPr>
        <w:t xml:space="preserve"> niệm Phật thì </w:t>
      </w:r>
      <w:r w:rsidR="00551E83" w:rsidRPr="00A04470">
        <w:rPr>
          <w:rFonts w:ascii="Times New Roman" w:eastAsia="Times New Roman" w:hAnsi="Times New Roman" w:cs="Times New Roman"/>
          <w:b/>
          <w:i/>
          <w:sz w:val="26"/>
          <w:szCs w:val="24"/>
        </w:rPr>
        <w:t>chúng ta</w:t>
      </w:r>
      <w:r w:rsidRPr="00A04470">
        <w:rPr>
          <w:rFonts w:ascii="Times New Roman" w:eastAsia="Times New Roman" w:hAnsi="Times New Roman" w:cs="Times New Roman"/>
          <w:b/>
          <w:i/>
          <w:sz w:val="26"/>
          <w:szCs w:val="24"/>
        </w:rPr>
        <w:t xml:space="preserve"> sẽ niệm vọng tưởng</w:t>
      </w:r>
      <w:r w:rsidRPr="00A04470">
        <w:rPr>
          <w:rFonts w:ascii="Times New Roman" w:eastAsia="Times New Roman" w:hAnsi="Times New Roman" w:cs="Times New Roman"/>
          <w:sz w:val="26"/>
          <w:szCs w:val="24"/>
        </w:rPr>
        <w:t xml:space="preserve">”. Vọng tưởng là những niệm được mất, hơn thua, tốt xấu.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đã tạo nhân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vẫn có cách để thay đổi. Nhân đã tạo, nhân kết hợp với duyên thì mới tạo thành quả.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thay đổi duyên bằng cách toàn tâm, toàn ý tích cực hy sinh phụng hiến thì nhân ác sẽ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có duyên để nảy mầm. Ngay trong đời sống hiện thực, nếu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thay đổi ý niệm “</w:t>
      </w:r>
      <w:r w:rsidRPr="00A04470">
        <w:rPr>
          <w:rFonts w:ascii="Times New Roman" w:eastAsia="Times New Roman" w:hAnsi="Times New Roman" w:cs="Times New Roman"/>
          <w:i/>
          <w:sz w:val="26"/>
          <w:szCs w:val="24"/>
        </w:rPr>
        <w:t>tự tư tự lợi</w:t>
      </w:r>
      <w:r w:rsidRPr="00A04470">
        <w:rPr>
          <w:rFonts w:ascii="Times New Roman" w:eastAsia="Times New Roman" w:hAnsi="Times New Roman" w:cs="Times New Roman"/>
          <w:sz w:val="26"/>
          <w:szCs w:val="24"/>
        </w:rPr>
        <w:t xml:space="preserve">” thành ý niệm hy sinh phụng hiến thì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sẽ thay đổi được vận mệnh. Nhiều người bị bệnh khổ, họ cố gắng dùng tiền để chạy chữa nhưng cũng </w:t>
      </w:r>
      <w:r w:rsidR="00551E83" w:rsidRPr="00A04470">
        <w:rPr>
          <w:rFonts w:ascii="Times New Roman" w:eastAsia="Times New Roman" w:hAnsi="Times New Roman" w:cs="Times New Roman"/>
          <w:sz w:val="26"/>
          <w:szCs w:val="24"/>
        </w:rPr>
        <w:t>không</w:t>
      </w:r>
      <w:r w:rsidRPr="00A04470">
        <w:rPr>
          <w:rFonts w:ascii="Times New Roman" w:eastAsia="Times New Roman" w:hAnsi="Times New Roman" w:cs="Times New Roman"/>
          <w:sz w:val="26"/>
          <w:szCs w:val="24"/>
        </w:rPr>
        <w:t xml:space="preserve"> thể khỏi.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có bệnh là do thân sinh lý, do nghiệp chướng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đã tạo trong nhiều đời hoặc do oan gia trái chủ.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mắc bệnh do thân sinh lý chỉ chiếm phần nhỏ, </w:t>
      </w:r>
      <w:r w:rsidR="00551E83" w:rsidRPr="00A04470">
        <w:rPr>
          <w:rFonts w:ascii="Times New Roman" w:eastAsia="Times New Roman" w:hAnsi="Times New Roman" w:cs="Times New Roman"/>
          <w:sz w:val="26"/>
          <w:szCs w:val="24"/>
        </w:rPr>
        <w:t>chúng ta</w:t>
      </w:r>
      <w:r w:rsidRPr="00A04470">
        <w:rPr>
          <w:rFonts w:ascii="Times New Roman" w:eastAsia="Times New Roman" w:hAnsi="Times New Roman" w:cs="Times New Roman"/>
          <w:sz w:val="26"/>
          <w:szCs w:val="24"/>
        </w:rPr>
        <w:t xml:space="preserve"> mắc bệnh chủ yếu do nghiệp chướng, phương pháp tốt nhất để tiêu trừ nghiệp chướng chính là niệm Phật.</w:t>
      </w:r>
    </w:p>
    <w:p w14:paraId="667FC957" w14:textId="77777777" w:rsidR="00127981" w:rsidRPr="00A04470" w:rsidRDefault="006D2745" w:rsidP="00630A0C">
      <w:pPr>
        <w:spacing w:after="160"/>
        <w:jc w:val="center"/>
        <w:rPr>
          <w:rFonts w:ascii="Times New Roman" w:eastAsia="Times New Roman" w:hAnsi="Times New Roman" w:cs="Times New Roman"/>
          <w:sz w:val="26"/>
          <w:szCs w:val="24"/>
        </w:rPr>
      </w:pPr>
      <w:r w:rsidRPr="00A04470">
        <w:rPr>
          <w:rFonts w:ascii="Times New Roman" w:eastAsia="Times New Roman" w:hAnsi="Times New Roman" w:cs="Times New Roman"/>
          <w:b/>
          <w:i/>
          <w:sz w:val="26"/>
          <w:szCs w:val="24"/>
        </w:rPr>
        <w:t>****************************</w:t>
      </w:r>
    </w:p>
    <w:p w14:paraId="4F5BECF1" w14:textId="77777777" w:rsidR="00127981" w:rsidRPr="00A04470" w:rsidRDefault="006D2745" w:rsidP="00630A0C">
      <w:pPr>
        <w:spacing w:after="160"/>
        <w:ind w:hanging="2"/>
        <w:jc w:val="center"/>
        <w:rPr>
          <w:rFonts w:ascii="Times New Roman" w:eastAsia="Times New Roman" w:hAnsi="Times New Roman" w:cs="Times New Roman"/>
          <w:sz w:val="26"/>
          <w:szCs w:val="24"/>
        </w:rPr>
      </w:pPr>
      <w:r w:rsidRPr="00A04470">
        <w:rPr>
          <w:rFonts w:ascii="Times New Roman" w:eastAsia="Times New Roman" w:hAnsi="Times New Roman" w:cs="Times New Roman"/>
          <w:b/>
          <w:i/>
          <w:sz w:val="26"/>
          <w:szCs w:val="24"/>
        </w:rPr>
        <w:t>Nam Mô A Di Đà Phật</w:t>
      </w:r>
    </w:p>
    <w:p w14:paraId="149DA754" w14:textId="77777777" w:rsidR="00127981" w:rsidRPr="00A04470" w:rsidRDefault="006D2745" w:rsidP="00630A0C">
      <w:pPr>
        <w:spacing w:after="160"/>
        <w:ind w:hanging="2"/>
        <w:jc w:val="center"/>
        <w:rPr>
          <w:rFonts w:ascii="Times New Roman" w:eastAsia="Times New Roman" w:hAnsi="Times New Roman" w:cs="Times New Roman"/>
          <w:sz w:val="26"/>
          <w:szCs w:val="24"/>
        </w:rPr>
      </w:pPr>
      <w:r w:rsidRPr="00A04470">
        <w:rPr>
          <w:rFonts w:ascii="Times New Roman" w:eastAsia="Times New Roman" w:hAnsi="Times New Roman" w:cs="Times New Roman"/>
          <w:i/>
          <w:sz w:val="26"/>
          <w:szCs w:val="24"/>
        </w:rPr>
        <w:t>Chúng con xin tùy hỷ công đức của Thầy và tất cả các Thầy Cô!</w:t>
      </w:r>
    </w:p>
    <w:p w14:paraId="69D56BE8" w14:textId="2244DC13" w:rsidR="00127981" w:rsidRPr="00A04470" w:rsidRDefault="006D2745" w:rsidP="005B5648">
      <w:pPr>
        <w:spacing w:after="160"/>
        <w:ind w:hanging="2"/>
        <w:jc w:val="center"/>
        <w:rPr>
          <w:rFonts w:ascii="Times New Roman" w:eastAsia="Times New Roman" w:hAnsi="Times New Roman" w:cs="Times New Roman"/>
          <w:sz w:val="26"/>
          <w:szCs w:val="24"/>
        </w:rPr>
      </w:pPr>
      <w:r w:rsidRPr="00A0447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27981" w:rsidRPr="00A04470" w:rsidSect="00A0447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90DC7" w14:textId="77777777" w:rsidR="00107AD5" w:rsidRDefault="00107AD5" w:rsidP="00107AD5">
      <w:pPr>
        <w:spacing w:line="240" w:lineRule="auto"/>
      </w:pPr>
      <w:r>
        <w:separator/>
      </w:r>
    </w:p>
  </w:endnote>
  <w:endnote w:type="continuationSeparator" w:id="0">
    <w:p w14:paraId="3253441F" w14:textId="77777777" w:rsidR="00107AD5" w:rsidRDefault="00107AD5" w:rsidP="00107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A7FE" w14:textId="77777777" w:rsidR="00107AD5" w:rsidRDefault="00107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CAB1" w14:textId="27F404AD" w:rsidR="00107AD5" w:rsidRPr="00107AD5" w:rsidRDefault="00107AD5" w:rsidP="00107AD5">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587A" w14:textId="202CC934" w:rsidR="00107AD5" w:rsidRPr="00107AD5" w:rsidRDefault="00107AD5" w:rsidP="00107AD5">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A655E" w14:textId="77777777" w:rsidR="00107AD5" w:rsidRDefault="00107AD5" w:rsidP="00107AD5">
      <w:pPr>
        <w:spacing w:line="240" w:lineRule="auto"/>
      </w:pPr>
      <w:r>
        <w:separator/>
      </w:r>
    </w:p>
  </w:footnote>
  <w:footnote w:type="continuationSeparator" w:id="0">
    <w:p w14:paraId="3B1586EC" w14:textId="77777777" w:rsidR="00107AD5" w:rsidRDefault="00107AD5" w:rsidP="00107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8BD3" w14:textId="77777777" w:rsidR="00107AD5" w:rsidRDefault="00107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559E" w14:textId="77777777" w:rsidR="00107AD5" w:rsidRDefault="0010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0DFB" w14:textId="77777777" w:rsidR="00107AD5" w:rsidRDefault="00107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981"/>
    <w:rsid w:val="00107AD5"/>
    <w:rsid w:val="00127981"/>
    <w:rsid w:val="0019431B"/>
    <w:rsid w:val="00551E83"/>
    <w:rsid w:val="00560CB5"/>
    <w:rsid w:val="005B5648"/>
    <w:rsid w:val="00630A0C"/>
    <w:rsid w:val="006D2745"/>
    <w:rsid w:val="009A2107"/>
    <w:rsid w:val="00A04470"/>
    <w:rsid w:val="00A647CF"/>
    <w:rsid w:val="00E575C2"/>
    <w:rsid w:val="00FA1834"/>
    <w:rsid w:val="00FD62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F425"/>
  <w15:docId w15:val="{035EEBBA-69C0-4457-8CEC-6015D092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34"/>
  </w:style>
  <w:style w:type="paragraph" w:styleId="Heading1">
    <w:name w:val="heading 1"/>
    <w:basedOn w:val="Normal"/>
    <w:next w:val="Normal"/>
    <w:uiPriority w:val="9"/>
    <w:qFormat/>
    <w:rsid w:val="00FA183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A183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A183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A183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A1834"/>
    <w:pPr>
      <w:keepNext/>
      <w:keepLines/>
      <w:spacing w:before="240" w:after="80"/>
      <w:outlineLvl w:val="4"/>
    </w:pPr>
    <w:rPr>
      <w:color w:val="666666"/>
    </w:rPr>
  </w:style>
  <w:style w:type="paragraph" w:styleId="Heading6">
    <w:name w:val="heading 6"/>
    <w:basedOn w:val="Normal"/>
    <w:next w:val="Normal"/>
    <w:uiPriority w:val="9"/>
    <w:semiHidden/>
    <w:unhideWhenUsed/>
    <w:qFormat/>
    <w:rsid w:val="00FA183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A1834"/>
    <w:pPr>
      <w:keepNext/>
      <w:keepLines/>
      <w:spacing w:after="60"/>
    </w:pPr>
    <w:rPr>
      <w:sz w:val="52"/>
      <w:szCs w:val="52"/>
    </w:rPr>
  </w:style>
  <w:style w:type="paragraph" w:styleId="Subtitle">
    <w:name w:val="Subtitle"/>
    <w:basedOn w:val="Normal"/>
    <w:next w:val="Normal"/>
    <w:uiPriority w:val="11"/>
    <w:qFormat/>
    <w:rsid w:val="00FA1834"/>
    <w:pPr>
      <w:keepNext/>
      <w:keepLines/>
      <w:spacing w:after="320"/>
    </w:pPr>
    <w:rPr>
      <w:color w:val="666666"/>
      <w:sz w:val="30"/>
      <w:szCs w:val="30"/>
    </w:rPr>
  </w:style>
  <w:style w:type="paragraph" w:styleId="Header">
    <w:name w:val="header"/>
    <w:basedOn w:val="Normal"/>
    <w:link w:val="HeaderChar"/>
    <w:uiPriority w:val="99"/>
    <w:unhideWhenUsed/>
    <w:rsid w:val="00107AD5"/>
    <w:pPr>
      <w:tabs>
        <w:tab w:val="center" w:pos="4680"/>
        <w:tab w:val="right" w:pos="9360"/>
      </w:tabs>
      <w:spacing w:line="240" w:lineRule="auto"/>
    </w:pPr>
  </w:style>
  <w:style w:type="character" w:customStyle="1" w:styleId="HeaderChar">
    <w:name w:val="Header Char"/>
    <w:basedOn w:val="DefaultParagraphFont"/>
    <w:link w:val="Header"/>
    <w:uiPriority w:val="99"/>
    <w:rsid w:val="00107AD5"/>
  </w:style>
  <w:style w:type="paragraph" w:styleId="Footer">
    <w:name w:val="footer"/>
    <w:basedOn w:val="Normal"/>
    <w:link w:val="FooterChar"/>
    <w:uiPriority w:val="99"/>
    <w:unhideWhenUsed/>
    <w:rsid w:val="00107AD5"/>
    <w:pPr>
      <w:tabs>
        <w:tab w:val="center" w:pos="4680"/>
        <w:tab w:val="right" w:pos="9360"/>
      </w:tabs>
      <w:spacing w:line="240" w:lineRule="auto"/>
    </w:pPr>
  </w:style>
  <w:style w:type="character" w:customStyle="1" w:styleId="FooterChar">
    <w:name w:val="Footer Char"/>
    <w:basedOn w:val="DefaultParagraphFont"/>
    <w:link w:val="Footer"/>
    <w:uiPriority w:val="99"/>
    <w:rsid w:val="0010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7</cp:revision>
  <dcterms:created xsi:type="dcterms:W3CDTF">2024-07-29T04:29:00Z</dcterms:created>
  <dcterms:modified xsi:type="dcterms:W3CDTF">2024-07-29T05:00:00Z</dcterms:modified>
</cp:coreProperties>
</file>